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5E" w:rsidRPr="00D306B7" w:rsidRDefault="00C0095E" w:rsidP="00C0095E"/>
    <w:p w:rsidR="00C0095E" w:rsidRPr="001B01B5" w:rsidRDefault="00C0095E" w:rsidP="00C0095E">
      <w:pPr>
        <w:jc w:val="center"/>
      </w:pPr>
      <w:r w:rsidRPr="002F3573">
        <w:rPr>
          <w:rFonts w:ascii="宋体" w:eastAsia="宋体" w:hAnsi="宋体" w:cs="宋体" w:hint="eastAsia"/>
          <w:kern w:val="0"/>
          <w:sz w:val="28"/>
          <w:szCs w:val="28"/>
        </w:rPr>
        <w:t>北京工商大学</w:t>
      </w:r>
      <w:r>
        <w:rPr>
          <w:rFonts w:ascii="宋体" w:eastAsia="宋体" w:hAnsi="宋体" w:cs="宋体" w:hint="eastAsia"/>
          <w:kern w:val="0"/>
          <w:sz w:val="28"/>
          <w:szCs w:val="28"/>
        </w:rPr>
        <w:t>2018年硕士</w:t>
      </w:r>
      <w:r w:rsidRPr="002F3573">
        <w:rPr>
          <w:rFonts w:ascii="宋体" w:eastAsia="宋体" w:hAnsi="宋体" w:cs="宋体" w:hint="eastAsia"/>
          <w:kern w:val="0"/>
          <w:sz w:val="28"/>
          <w:szCs w:val="28"/>
        </w:rPr>
        <w:t>研究生入学初试成绩复查申请表</w:t>
      </w:r>
    </w:p>
    <w:tbl>
      <w:tblPr>
        <w:tblW w:w="5000" w:type="pct"/>
        <w:tblLook w:val="04A0"/>
      </w:tblPr>
      <w:tblGrid>
        <w:gridCol w:w="879"/>
        <w:gridCol w:w="1713"/>
        <w:gridCol w:w="2131"/>
        <w:gridCol w:w="3799"/>
      </w:tblGrid>
      <w:tr w:rsidR="00C0095E" w:rsidRPr="00D306B7" w:rsidTr="003964AC">
        <w:trPr>
          <w:trHeight w:val="705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查询科目代码及名称</w:t>
            </w:r>
          </w:p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Cs w:val="21"/>
              </w:rPr>
              <w:t>（查询多个科目请以逗号隔开）</w:t>
            </w:r>
          </w:p>
        </w:tc>
      </w:tr>
      <w:tr w:rsidR="00C0095E" w:rsidRPr="00D306B7" w:rsidTr="003964AC">
        <w:trPr>
          <w:trHeight w:val="995"/>
        </w:trPr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0095E" w:rsidRPr="00D306B7" w:rsidTr="003964AC">
        <w:trPr>
          <w:trHeight w:val="615"/>
        </w:trPr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说明</w:t>
            </w:r>
          </w:p>
        </w:tc>
        <w:tc>
          <w:tcPr>
            <w:tcW w:w="4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3573">
              <w:rPr>
                <w:rFonts w:ascii="宋体" w:eastAsia="宋体" w:hAnsi="宋体" w:cs="宋体"/>
                <w:kern w:val="0"/>
                <w:sz w:val="22"/>
              </w:rPr>
              <w:t>1.依据国家文件规定，考生无权查阅答卷；</w:t>
            </w:r>
          </w:p>
        </w:tc>
      </w:tr>
      <w:tr w:rsidR="00C0095E" w:rsidRPr="00D306B7" w:rsidTr="003964AC">
        <w:trPr>
          <w:trHeight w:val="540"/>
        </w:trPr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4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F3573">
              <w:rPr>
                <w:rFonts w:ascii="宋体" w:eastAsia="宋体" w:hAnsi="宋体" w:cs="宋体"/>
                <w:kern w:val="0"/>
                <w:sz w:val="22"/>
              </w:rPr>
              <w:t>2.</w:t>
            </w:r>
            <w:proofErr w:type="gramStart"/>
            <w:r w:rsidRPr="002F3573">
              <w:rPr>
                <w:rFonts w:ascii="宋体" w:eastAsia="宋体" w:hAnsi="宋体" w:cs="宋体"/>
                <w:kern w:val="0"/>
                <w:sz w:val="22"/>
              </w:rPr>
              <w:t>复查仅</w:t>
            </w:r>
            <w:proofErr w:type="gramEnd"/>
            <w:r w:rsidRPr="002F3573">
              <w:rPr>
                <w:rFonts w:ascii="宋体" w:eastAsia="宋体" w:hAnsi="宋体" w:cs="宋体"/>
                <w:kern w:val="0"/>
                <w:sz w:val="22"/>
              </w:rPr>
              <w:t>限于漏判、成绩累计、登分环节，不重新阅卷。</w:t>
            </w:r>
          </w:p>
        </w:tc>
      </w:tr>
      <w:tr w:rsidR="00C0095E" w:rsidRPr="00D306B7" w:rsidTr="003964AC">
        <w:trPr>
          <w:trHeight w:val="54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0095E" w:rsidRPr="00D306B7" w:rsidTr="003964AC">
        <w:trPr>
          <w:trHeight w:val="630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考生签名：</w:t>
            </w: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keepNext/>
              <w:keepLines/>
              <w:widowControl/>
              <w:spacing w:before="260" w:after="260" w:line="41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C0095E" w:rsidRPr="00D306B7" w:rsidTr="003964AC">
        <w:trPr>
          <w:trHeight w:val="525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keepNext/>
              <w:keepLines/>
              <w:widowControl/>
              <w:spacing w:before="260" w:after="260" w:line="41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keepNext/>
              <w:keepLines/>
              <w:widowControl/>
              <w:spacing w:before="260" w:after="260" w:line="41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F3573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2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95E" w:rsidRPr="00D306B7" w:rsidRDefault="00C0095E" w:rsidP="003964AC">
            <w:pPr>
              <w:keepNext/>
              <w:keepLines/>
              <w:widowControl/>
              <w:spacing w:before="260" w:after="260" w:line="416" w:lineRule="auto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F21780" w:rsidRDefault="00F21780"/>
    <w:sectPr w:rsidR="00F21780" w:rsidSect="00F2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095E"/>
    <w:rsid w:val="00BA7203"/>
    <w:rsid w:val="00C0095E"/>
    <w:rsid w:val="00F21780"/>
    <w:rsid w:val="00F6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2018-02-03T03:06:00Z</dcterms:created>
  <dcterms:modified xsi:type="dcterms:W3CDTF">2018-02-03T03:07:00Z</dcterms:modified>
</cp:coreProperties>
</file>